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496"/>
        <w:gridCol w:w="270"/>
        <w:gridCol w:w="4970"/>
      </w:tblGrid>
      <w:tr w:rsidR="00FD6706" w14:paraId="402566E3" w14:textId="77777777" w:rsidTr="00F2319D">
        <w:tc>
          <w:tcPr>
            <w:tcW w:w="1705" w:type="dxa"/>
          </w:tcPr>
          <w:p w14:paraId="7547F7E6" w14:textId="77777777" w:rsidR="00FD6706" w:rsidRPr="000A61C7" w:rsidRDefault="00FD6706" w:rsidP="00F2319D">
            <w:pPr>
              <w:rPr>
                <w:b/>
                <w:sz w:val="22"/>
                <w:szCs w:val="22"/>
              </w:rPr>
            </w:pPr>
            <w:r w:rsidRPr="000A61C7">
              <w:rPr>
                <w:b/>
                <w:sz w:val="22"/>
                <w:szCs w:val="22"/>
              </w:rPr>
              <w:t xml:space="preserve">Наименование </w:t>
            </w:r>
          </w:p>
          <w:p w14:paraId="64FE2724" w14:textId="77777777" w:rsidR="00FD6706" w:rsidRPr="000A61C7" w:rsidRDefault="00FD6706" w:rsidP="00F2319D">
            <w:pPr>
              <w:rPr>
                <w:b/>
                <w:sz w:val="22"/>
                <w:szCs w:val="22"/>
              </w:rPr>
            </w:pPr>
            <w:r w:rsidRPr="000A61C7">
              <w:rPr>
                <w:b/>
                <w:sz w:val="22"/>
                <w:szCs w:val="22"/>
              </w:rPr>
              <w:t>организации</w:t>
            </w:r>
          </w:p>
        </w:tc>
        <w:tc>
          <w:tcPr>
            <w:tcW w:w="8496" w:type="dxa"/>
            <w:tcBorders>
              <w:bottom w:val="single" w:sz="4" w:space="0" w:color="auto"/>
            </w:tcBorders>
          </w:tcPr>
          <w:p w14:paraId="05308233" w14:textId="77777777" w:rsidR="00FD6706" w:rsidRDefault="00FD6706" w:rsidP="00F2319D"/>
        </w:tc>
        <w:tc>
          <w:tcPr>
            <w:tcW w:w="270" w:type="dxa"/>
          </w:tcPr>
          <w:p w14:paraId="30FF8425" w14:textId="77777777" w:rsidR="00FD6706" w:rsidRPr="000A61C7" w:rsidRDefault="00FD6706" w:rsidP="00F231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70" w:type="dxa"/>
          </w:tcPr>
          <w:p w14:paraId="557D39F6" w14:textId="07A30FAF" w:rsidR="00FD6706" w:rsidRPr="000A61C7" w:rsidRDefault="00FD6706" w:rsidP="00AD7EA5">
            <w:pPr>
              <w:jc w:val="right"/>
              <w:rPr>
                <w:b/>
                <w:sz w:val="22"/>
                <w:szCs w:val="22"/>
              </w:rPr>
            </w:pPr>
            <w:r w:rsidRPr="000A61C7">
              <w:rPr>
                <w:b/>
                <w:sz w:val="22"/>
                <w:szCs w:val="22"/>
              </w:rPr>
              <w:t xml:space="preserve">Зам. генерального директора по метрологии ФБУ «УРАЛТЕСТ» </w:t>
            </w:r>
            <w:r w:rsidR="00AD7EA5">
              <w:rPr>
                <w:b/>
                <w:sz w:val="22"/>
                <w:szCs w:val="22"/>
              </w:rPr>
              <w:t>Дедков</w:t>
            </w:r>
            <w:r w:rsidR="00A304A1">
              <w:rPr>
                <w:b/>
                <w:sz w:val="22"/>
                <w:szCs w:val="22"/>
              </w:rPr>
              <w:t>у</w:t>
            </w:r>
            <w:bookmarkStart w:id="0" w:name="_GoBack"/>
            <w:bookmarkEnd w:id="0"/>
            <w:r w:rsidRPr="000A61C7">
              <w:rPr>
                <w:b/>
                <w:sz w:val="22"/>
                <w:szCs w:val="22"/>
              </w:rPr>
              <w:t xml:space="preserve"> </w:t>
            </w:r>
            <w:r w:rsidR="00AD7EA5">
              <w:rPr>
                <w:b/>
                <w:sz w:val="22"/>
                <w:szCs w:val="22"/>
              </w:rPr>
              <w:t>Д</w:t>
            </w:r>
            <w:r w:rsidRPr="000A61C7">
              <w:rPr>
                <w:b/>
                <w:sz w:val="22"/>
                <w:szCs w:val="22"/>
              </w:rPr>
              <w:t>.</w:t>
            </w:r>
            <w:r w:rsidR="00AD7EA5">
              <w:rPr>
                <w:b/>
                <w:sz w:val="22"/>
                <w:szCs w:val="22"/>
              </w:rPr>
              <w:t>Г</w:t>
            </w:r>
            <w:r w:rsidRPr="000A61C7">
              <w:rPr>
                <w:b/>
                <w:sz w:val="22"/>
                <w:szCs w:val="22"/>
              </w:rPr>
              <w:t>.</w:t>
            </w:r>
          </w:p>
        </w:tc>
      </w:tr>
    </w:tbl>
    <w:p w14:paraId="75E8E81B" w14:textId="77777777" w:rsidR="00FD6706" w:rsidRPr="008A51D1" w:rsidRDefault="00FD6706" w:rsidP="00FD6706">
      <w:pPr>
        <w:jc w:val="center"/>
        <w:rPr>
          <w:b/>
          <w:sz w:val="22"/>
          <w:szCs w:val="22"/>
          <w:u w:val="single"/>
        </w:rPr>
      </w:pPr>
      <w:r w:rsidRPr="008A51D1">
        <w:rPr>
          <w:b/>
          <w:sz w:val="22"/>
          <w:szCs w:val="22"/>
          <w:u w:val="single"/>
        </w:rPr>
        <w:t xml:space="preserve">ЗАЯВКА </w:t>
      </w:r>
      <w:r w:rsidRPr="008A51D1">
        <w:rPr>
          <w:b/>
          <w:sz w:val="22"/>
          <w:szCs w:val="22"/>
        </w:rPr>
        <w:t>НА</w:t>
      </w:r>
      <w:r w:rsidR="008A51D1" w:rsidRPr="008A51D1">
        <w:rPr>
          <w:b/>
          <w:sz w:val="22"/>
          <w:szCs w:val="22"/>
        </w:rPr>
        <w:t xml:space="preserve"> </w:t>
      </w:r>
      <w:r w:rsidRPr="008A51D1">
        <w:rPr>
          <w:b/>
          <w:sz w:val="22"/>
          <w:szCs w:val="22"/>
        </w:rPr>
        <w:t>ДОГОВОР</w:t>
      </w:r>
      <w:r w:rsidR="008A51D1" w:rsidRPr="008A51D1">
        <w:rPr>
          <w:b/>
          <w:sz w:val="22"/>
          <w:szCs w:val="22"/>
        </w:rPr>
        <w:t>/КОММЕРЧЕСКОЕ ПРЕДЛОЖЕНИЕ</w:t>
      </w:r>
    </w:p>
    <w:p w14:paraId="031D4541" w14:textId="77777777" w:rsidR="008A51D1" w:rsidRPr="008A51D1" w:rsidRDefault="008A51D1" w:rsidP="00FD6706">
      <w:pPr>
        <w:jc w:val="center"/>
        <w:rPr>
          <w:sz w:val="18"/>
          <w:szCs w:val="18"/>
        </w:rPr>
      </w:pPr>
      <w:r w:rsidRPr="008A51D1">
        <w:rPr>
          <w:sz w:val="18"/>
          <w:szCs w:val="18"/>
        </w:rPr>
        <w:t>(нужное подчеркнуть)</w:t>
      </w:r>
    </w:p>
    <w:p w14:paraId="14F68264" w14:textId="77777777" w:rsidR="00FD6706" w:rsidRPr="008A51D1" w:rsidRDefault="00FD6706" w:rsidP="00FD6706">
      <w:pPr>
        <w:jc w:val="center"/>
        <w:rPr>
          <w:sz w:val="18"/>
          <w:szCs w:val="18"/>
        </w:rPr>
      </w:pPr>
    </w:p>
    <w:p w14:paraId="4FF4FD83" w14:textId="77777777" w:rsidR="00FD6706" w:rsidRPr="000A61C7" w:rsidRDefault="00FD6706" w:rsidP="00FD6706">
      <w:pPr>
        <w:jc w:val="right"/>
        <w:rPr>
          <w:b/>
          <w:sz w:val="23"/>
          <w:szCs w:val="23"/>
        </w:rPr>
      </w:pPr>
      <w:r w:rsidRPr="000A61C7">
        <w:rPr>
          <w:b/>
          <w:sz w:val="23"/>
          <w:szCs w:val="23"/>
        </w:rPr>
        <w:t>Код в ФБУ «УРАЛТЕСТ» (_____________________)</w:t>
      </w:r>
    </w:p>
    <w:p w14:paraId="04AE6A81" w14:textId="77777777" w:rsidR="00FD6706" w:rsidRPr="00DF7964" w:rsidRDefault="008A51D1" w:rsidP="00DF7964">
      <w:r>
        <w:t>Просим Вас провести</w:t>
      </w:r>
      <w:r>
        <w:rPr>
          <w:sz w:val="28"/>
        </w:rPr>
        <w:t xml:space="preserve"> </w:t>
      </w:r>
      <w:r>
        <w:rPr>
          <w:b/>
        </w:rPr>
        <w:t>ПЕРВИЧНУЮ</w:t>
      </w:r>
      <w:r>
        <w:rPr>
          <w:color w:val="FF0000"/>
          <w:sz w:val="23"/>
          <w:szCs w:val="23"/>
        </w:rPr>
        <w:t xml:space="preserve"> </w:t>
      </w:r>
      <w:r>
        <w:t xml:space="preserve"> </w:t>
      </w:r>
      <w:r>
        <w:rPr>
          <w:b/>
        </w:rPr>
        <w:t>аттестацию эталона (эталонов)</w:t>
      </w:r>
    </w:p>
    <w:tbl>
      <w:tblPr>
        <w:tblW w:w="15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402"/>
        <w:gridCol w:w="3260"/>
        <w:gridCol w:w="1630"/>
        <w:gridCol w:w="1631"/>
        <w:gridCol w:w="1984"/>
        <w:gridCol w:w="1272"/>
      </w:tblGrid>
      <w:tr w:rsidR="001746E1" w:rsidRPr="007661AC" w14:paraId="7C0E0F86" w14:textId="77777777" w:rsidTr="001746E1">
        <w:trPr>
          <w:trHeight w:val="717"/>
        </w:trPr>
        <w:tc>
          <w:tcPr>
            <w:tcW w:w="534" w:type="dxa"/>
            <w:shd w:val="clear" w:color="auto" w:fill="D9D9D9" w:themeFill="background1" w:themeFillShade="D9"/>
          </w:tcPr>
          <w:p w14:paraId="32387729" w14:textId="77777777" w:rsidR="001746E1" w:rsidRPr="0071325D" w:rsidRDefault="001746E1" w:rsidP="00F2319D">
            <w:pPr>
              <w:jc w:val="center"/>
              <w:rPr>
                <w:b/>
                <w:sz w:val="18"/>
                <w:szCs w:val="18"/>
              </w:rPr>
            </w:pPr>
            <w:r w:rsidRPr="0071325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B401E63" w14:textId="77777777" w:rsidR="001746E1" w:rsidRPr="0071325D" w:rsidRDefault="001746E1" w:rsidP="00D01DEC">
            <w:pPr>
              <w:jc w:val="center"/>
              <w:rPr>
                <w:b/>
                <w:sz w:val="18"/>
                <w:szCs w:val="18"/>
              </w:rPr>
            </w:pPr>
            <w:r w:rsidRPr="0071325D">
              <w:rPr>
                <w:b/>
                <w:sz w:val="18"/>
                <w:szCs w:val="18"/>
              </w:rPr>
              <w:t xml:space="preserve">Наименование </w:t>
            </w:r>
            <w:r>
              <w:rPr>
                <w:b/>
                <w:sz w:val="18"/>
                <w:szCs w:val="18"/>
              </w:rPr>
              <w:t>эталона</w:t>
            </w:r>
          </w:p>
          <w:p w14:paraId="25DA822D" w14:textId="77777777" w:rsidR="001746E1" w:rsidRPr="0071325D" w:rsidRDefault="001746E1" w:rsidP="00FD6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AC0B364" w14:textId="12EC290E" w:rsidR="001746E1" w:rsidRPr="0071325D" w:rsidRDefault="001746E1" w:rsidP="00FB25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Состав эталона (</w:t>
            </w:r>
            <w:r w:rsidRPr="00FD6706">
              <w:rPr>
                <w:b/>
                <w:sz w:val="18"/>
                <w:szCs w:val="18"/>
              </w:rPr>
              <w:t>наименование, зав</w:t>
            </w:r>
            <w:r>
              <w:rPr>
                <w:b/>
                <w:sz w:val="18"/>
                <w:szCs w:val="18"/>
              </w:rPr>
              <w:t>. номер, год выпуска СИ</w:t>
            </w:r>
            <w:r w:rsidRPr="00FD6706">
              <w:rPr>
                <w:b/>
                <w:sz w:val="18"/>
                <w:szCs w:val="18"/>
              </w:rPr>
              <w:t>, если в состав входят СИ, утвержденного типа - информацию о рег</w:t>
            </w:r>
            <w:r>
              <w:rPr>
                <w:b/>
                <w:sz w:val="18"/>
                <w:szCs w:val="18"/>
              </w:rPr>
              <w:t>.</w:t>
            </w:r>
            <w:r w:rsidRPr="00FD670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н</w:t>
            </w:r>
            <w:r w:rsidRPr="00FD6706">
              <w:rPr>
                <w:b/>
                <w:sz w:val="18"/>
                <w:szCs w:val="18"/>
              </w:rPr>
              <w:t>омере</w:t>
            </w:r>
            <w:r>
              <w:rPr>
                <w:b/>
                <w:sz w:val="18"/>
                <w:szCs w:val="18"/>
              </w:rPr>
              <w:t xml:space="preserve"> в  ФИФ), комплектность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DAEE243" w14:textId="240CDBA0" w:rsidR="001746E1" w:rsidRPr="0071325D" w:rsidRDefault="001746E1" w:rsidP="004E2CA7">
            <w:pPr>
              <w:jc w:val="center"/>
              <w:rPr>
                <w:b/>
                <w:sz w:val="18"/>
                <w:szCs w:val="18"/>
              </w:rPr>
            </w:pPr>
            <w:r w:rsidRPr="00DF7964">
              <w:rPr>
                <w:b/>
                <w:sz w:val="18"/>
                <w:szCs w:val="18"/>
              </w:rPr>
              <w:t xml:space="preserve">Метрологические требования, предъявляемые к эталону, конкретные значения и диапазон, заявляемый разряд </w:t>
            </w:r>
            <w:r>
              <w:rPr>
                <w:b/>
                <w:sz w:val="18"/>
                <w:szCs w:val="18"/>
              </w:rPr>
              <w:t xml:space="preserve">и устанавливающая разряд </w:t>
            </w:r>
            <w:r w:rsidRPr="00DF7964">
              <w:rPr>
                <w:b/>
                <w:sz w:val="18"/>
                <w:szCs w:val="18"/>
              </w:rPr>
              <w:t xml:space="preserve">поверочная схема, </w:t>
            </w:r>
            <w:r>
              <w:rPr>
                <w:b/>
                <w:sz w:val="18"/>
                <w:szCs w:val="18"/>
              </w:rPr>
              <w:t xml:space="preserve">устанавливающие в качестве эталона методика поверки, </w:t>
            </w:r>
            <w:r w:rsidRPr="00D45332">
              <w:rPr>
                <w:b/>
                <w:sz w:val="18"/>
                <w:szCs w:val="18"/>
              </w:rPr>
              <w:t>методика аттестации, ЛПС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192B0380" w14:textId="1B5663FB" w:rsidR="001746E1" w:rsidRPr="0071325D" w:rsidRDefault="001746E1" w:rsidP="001746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Необходимость в </w:t>
            </w:r>
            <w:r w:rsidRPr="001746E1">
              <w:rPr>
                <w:b/>
                <w:sz w:val="18"/>
                <w:szCs w:val="18"/>
                <w:u w:val="single"/>
              </w:rPr>
              <w:t>доработке</w:t>
            </w:r>
            <w:r>
              <w:rPr>
                <w:b/>
                <w:sz w:val="18"/>
                <w:szCs w:val="18"/>
              </w:rPr>
              <w:t xml:space="preserve"> документации эталона</w:t>
            </w:r>
            <w:r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1061F5D" w14:textId="5C465538" w:rsidR="001746E1" w:rsidRDefault="001746E1" w:rsidP="001746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Необходимость в </w:t>
            </w:r>
            <w:r w:rsidRPr="001746E1">
              <w:rPr>
                <w:b/>
                <w:sz w:val="18"/>
                <w:szCs w:val="18"/>
                <w:u w:val="single"/>
              </w:rPr>
              <w:t>разработке</w:t>
            </w:r>
            <w:r>
              <w:rPr>
                <w:b/>
                <w:sz w:val="18"/>
                <w:szCs w:val="18"/>
              </w:rPr>
              <w:t xml:space="preserve"> документации эталона</w:t>
            </w:r>
            <w:r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2321334" w14:textId="535D655A" w:rsidR="001746E1" w:rsidRDefault="001746E1" w:rsidP="00F231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Сопровождение материалов </w:t>
            </w:r>
          </w:p>
          <w:p w14:paraId="7617733A" w14:textId="77777777" w:rsidR="001746E1" w:rsidRDefault="001746E1" w:rsidP="008A51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ГНМИ/ Росстандарт</w:t>
            </w:r>
            <w:r w:rsidRPr="00610D9E">
              <w:rPr>
                <w:b/>
                <w:color w:val="FF0000"/>
                <w:sz w:val="18"/>
                <w:szCs w:val="18"/>
              </w:rPr>
              <w:t>**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7CAC60E4" w14:textId="77777777" w:rsidR="001746E1" w:rsidRDefault="001746E1" w:rsidP="00610D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Допол-нительная информация</w:t>
            </w:r>
          </w:p>
        </w:tc>
      </w:tr>
      <w:tr w:rsidR="001746E1" w:rsidRPr="000A61C7" w14:paraId="15E0BD8E" w14:textId="77777777" w:rsidTr="001746E1">
        <w:trPr>
          <w:trHeight w:val="252"/>
        </w:trPr>
        <w:tc>
          <w:tcPr>
            <w:tcW w:w="534" w:type="dxa"/>
            <w:shd w:val="clear" w:color="auto" w:fill="auto"/>
          </w:tcPr>
          <w:p w14:paraId="42767BE5" w14:textId="77777777" w:rsidR="001746E1" w:rsidRPr="000A61C7" w:rsidRDefault="001746E1" w:rsidP="00F2319D">
            <w:pPr>
              <w:jc w:val="center"/>
              <w:rPr>
                <w:sz w:val="18"/>
                <w:szCs w:val="18"/>
              </w:rPr>
            </w:pPr>
            <w:r w:rsidRPr="000A61C7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67BCF8A" w14:textId="77777777" w:rsidR="001746E1" w:rsidRPr="000A61C7" w:rsidRDefault="001746E1" w:rsidP="00F23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6D5C8AF" w14:textId="77777777" w:rsidR="001746E1" w:rsidRPr="000A61C7" w:rsidRDefault="001746E1" w:rsidP="00F2319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3280BC77" w14:textId="77777777" w:rsidR="001746E1" w:rsidRPr="000A61C7" w:rsidRDefault="001746E1" w:rsidP="00F2319D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14:paraId="0FCAE15F" w14:textId="77777777" w:rsidR="001746E1" w:rsidRPr="000A61C7" w:rsidRDefault="001746E1" w:rsidP="00F2319D">
            <w:pPr>
              <w:jc w:val="center"/>
              <w:rPr>
                <w:b/>
                <w:sz w:val="18"/>
                <w:szCs w:val="18"/>
              </w:rPr>
            </w:pPr>
            <w:r w:rsidRPr="000A61C7">
              <w:rPr>
                <w:noProof/>
                <w:color w:val="FF0000"/>
                <w:sz w:val="18"/>
                <w:szCs w:val="18"/>
              </w:rPr>
              <w:t>Указать цифру в соответствии с примечанием</w:t>
            </w:r>
          </w:p>
        </w:tc>
        <w:tc>
          <w:tcPr>
            <w:tcW w:w="1631" w:type="dxa"/>
          </w:tcPr>
          <w:p w14:paraId="1ECF25AC" w14:textId="59E75936" w:rsidR="001746E1" w:rsidRPr="000A61C7" w:rsidRDefault="001746E1" w:rsidP="00F2319D">
            <w:pPr>
              <w:jc w:val="center"/>
              <w:rPr>
                <w:noProof/>
                <w:color w:val="FF0000"/>
                <w:sz w:val="18"/>
                <w:szCs w:val="18"/>
              </w:rPr>
            </w:pPr>
            <w:r w:rsidRPr="000A61C7">
              <w:rPr>
                <w:noProof/>
                <w:color w:val="FF0000"/>
                <w:sz w:val="18"/>
                <w:szCs w:val="18"/>
              </w:rPr>
              <w:t>Указать цифру в соответствии с примечанием</w:t>
            </w:r>
          </w:p>
        </w:tc>
        <w:tc>
          <w:tcPr>
            <w:tcW w:w="1984" w:type="dxa"/>
          </w:tcPr>
          <w:p w14:paraId="7534BF91" w14:textId="22EDFB51" w:rsidR="001746E1" w:rsidRPr="000A61C7" w:rsidRDefault="001746E1" w:rsidP="00F2319D">
            <w:pPr>
              <w:jc w:val="center"/>
              <w:rPr>
                <w:noProof/>
                <w:color w:val="FF0000"/>
                <w:sz w:val="18"/>
                <w:szCs w:val="18"/>
              </w:rPr>
            </w:pPr>
            <w:r w:rsidRPr="000A61C7">
              <w:rPr>
                <w:noProof/>
                <w:color w:val="FF0000"/>
                <w:sz w:val="18"/>
                <w:szCs w:val="18"/>
              </w:rPr>
              <w:t>Указать цифру в соответствии с примечанием</w:t>
            </w:r>
          </w:p>
        </w:tc>
        <w:tc>
          <w:tcPr>
            <w:tcW w:w="1272" w:type="dxa"/>
          </w:tcPr>
          <w:p w14:paraId="03A61783" w14:textId="77777777" w:rsidR="001746E1" w:rsidRPr="000A61C7" w:rsidRDefault="001746E1" w:rsidP="00610D9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46E1" w:rsidRPr="000A61C7" w14:paraId="2B226ABA" w14:textId="77777777" w:rsidTr="001746E1">
        <w:trPr>
          <w:trHeight w:val="252"/>
        </w:trPr>
        <w:tc>
          <w:tcPr>
            <w:tcW w:w="534" w:type="dxa"/>
            <w:shd w:val="clear" w:color="auto" w:fill="auto"/>
          </w:tcPr>
          <w:p w14:paraId="69D4B691" w14:textId="77777777" w:rsidR="001746E1" w:rsidRPr="000A61C7" w:rsidRDefault="001746E1" w:rsidP="00F2319D">
            <w:pPr>
              <w:jc w:val="center"/>
              <w:rPr>
                <w:sz w:val="20"/>
                <w:szCs w:val="20"/>
              </w:rPr>
            </w:pPr>
            <w:r w:rsidRPr="000A61C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206CCB8B" w14:textId="77777777" w:rsidR="001746E1" w:rsidRPr="000A61C7" w:rsidRDefault="001746E1" w:rsidP="00F2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C9586F" w14:textId="77777777" w:rsidR="001746E1" w:rsidRPr="000A61C7" w:rsidRDefault="001746E1" w:rsidP="00F2319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F5251FF" w14:textId="77777777" w:rsidR="001746E1" w:rsidRPr="000A61C7" w:rsidRDefault="001746E1" w:rsidP="00F2319D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14:paraId="04207BE8" w14:textId="77777777" w:rsidR="001746E1" w:rsidRPr="000A61C7" w:rsidRDefault="001746E1" w:rsidP="00F231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14:paraId="6CB41BE2" w14:textId="77777777" w:rsidR="001746E1" w:rsidRPr="000A61C7" w:rsidRDefault="001746E1" w:rsidP="00F231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3E25B5" w14:textId="0BE509C2" w:rsidR="001746E1" w:rsidRPr="000A61C7" w:rsidRDefault="001746E1" w:rsidP="00F231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043973F7" w14:textId="77777777" w:rsidR="001746E1" w:rsidRPr="000A61C7" w:rsidRDefault="001746E1" w:rsidP="00610D9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2652A8C" w14:textId="77777777" w:rsidR="00FD6706" w:rsidRPr="000A61C7" w:rsidRDefault="00FD6706" w:rsidP="00FD6706">
      <w:pPr>
        <w:rPr>
          <w:b/>
          <w:sz w:val="6"/>
          <w:szCs w:val="6"/>
        </w:rPr>
      </w:pP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5665"/>
        <w:gridCol w:w="5954"/>
        <w:gridCol w:w="3685"/>
      </w:tblGrid>
      <w:tr w:rsidR="00FD6706" w14:paraId="5623C465" w14:textId="77777777" w:rsidTr="00F2319D">
        <w:tc>
          <w:tcPr>
            <w:tcW w:w="5665" w:type="dxa"/>
            <w:shd w:val="clear" w:color="auto" w:fill="D9D9D9" w:themeFill="background1" w:themeFillShade="D9"/>
          </w:tcPr>
          <w:p w14:paraId="5E1E39EA" w14:textId="77777777" w:rsidR="00FD6706" w:rsidRPr="008A51D1" w:rsidRDefault="00FD6706" w:rsidP="00F2319D">
            <w:pPr>
              <w:rPr>
                <w:b/>
                <w:sz w:val="22"/>
                <w:szCs w:val="22"/>
              </w:rPr>
            </w:pPr>
            <w:r w:rsidRPr="008A51D1">
              <w:rPr>
                <w:b/>
                <w:sz w:val="22"/>
                <w:szCs w:val="22"/>
                <w:shd w:val="clear" w:color="auto" w:fill="D9D9D9" w:themeFill="background1" w:themeFillShade="D9"/>
              </w:rPr>
              <w:t xml:space="preserve">ДОПОЛНИТЕЛЬНЫЕ УСЛУГИ 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48A0A5EA" w14:textId="77777777" w:rsidR="00FD6706" w:rsidRDefault="008A51D1" w:rsidP="00F2319D">
            <w:pPr>
              <w:jc w:val="center"/>
              <w:rPr>
                <w:b/>
              </w:rPr>
            </w:pPr>
            <w:r>
              <w:rPr>
                <w:b/>
              </w:rPr>
              <w:t>да/нет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609EF07" w14:textId="77777777" w:rsidR="00FD6706" w:rsidRDefault="008A51D1" w:rsidP="00F2319D">
            <w:pPr>
              <w:jc w:val="center"/>
              <w:rPr>
                <w:b/>
              </w:rPr>
            </w:pPr>
            <w:r>
              <w:rPr>
                <w:b/>
              </w:rPr>
              <w:t>указать «все» или № п/п</w:t>
            </w:r>
          </w:p>
        </w:tc>
      </w:tr>
      <w:tr w:rsidR="00FD6706" w14:paraId="2EB0C0F3" w14:textId="77777777" w:rsidTr="00F2319D">
        <w:tc>
          <w:tcPr>
            <w:tcW w:w="5665" w:type="dxa"/>
          </w:tcPr>
          <w:p w14:paraId="35324343" w14:textId="77777777" w:rsidR="00FD6706" w:rsidRPr="00060E0E" w:rsidRDefault="00FD6706" w:rsidP="00F2319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Аттестация</w:t>
            </w:r>
            <w:r w:rsidRPr="00060E0E">
              <w:rPr>
                <w:sz w:val="20"/>
                <w:szCs w:val="18"/>
              </w:rPr>
              <w:t xml:space="preserve"> с выездом на место эксплуатации</w:t>
            </w:r>
          </w:p>
        </w:tc>
        <w:tc>
          <w:tcPr>
            <w:tcW w:w="5954" w:type="dxa"/>
          </w:tcPr>
          <w:p w14:paraId="644B42BF" w14:textId="77777777" w:rsidR="00FD6706" w:rsidRPr="003006DE" w:rsidRDefault="00FD6706" w:rsidP="00F2319D">
            <w:pPr>
              <w:jc w:val="center"/>
              <w:rPr>
                <w:b/>
                <w:sz w:val="18"/>
                <w:szCs w:val="18"/>
              </w:rPr>
            </w:pPr>
            <w:r w:rsidRPr="003006DE">
              <w:rPr>
                <w:color w:val="FF0000"/>
                <w:sz w:val="18"/>
                <w:szCs w:val="18"/>
              </w:rPr>
              <w:t>Указать фактический (адрес, адреса) выезда – выезд производится только на указанные адреса</w:t>
            </w:r>
          </w:p>
        </w:tc>
        <w:tc>
          <w:tcPr>
            <w:tcW w:w="3685" w:type="dxa"/>
          </w:tcPr>
          <w:p w14:paraId="364C7852" w14:textId="77777777" w:rsidR="00FD6706" w:rsidRPr="00060E0E" w:rsidRDefault="00FD6706" w:rsidP="00F2319D">
            <w:pPr>
              <w:rPr>
                <w:b/>
                <w:sz w:val="20"/>
                <w:szCs w:val="18"/>
              </w:rPr>
            </w:pPr>
          </w:p>
        </w:tc>
      </w:tr>
      <w:tr w:rsidR="00FD6706" w14:paraId="0D56FF57" w14:textId="77777777" w:rsidTr="00F2319D">
        <w:tc>
          <w:tcPr>
            <w:tcW w:w="5665" w:type="dxa"/>
          </w:tcPr>
          <w:p w14:paraId="4DE6F7FA" w14:textId="77777777" w:rsidR="00FD6706" w:rsidRPr="00060E0E" w:rsidRDefault="00FD6706" w:rsidP="00D9088F">
            <w:pPr>
              <w:rPr>
                <w:sz w:val="20"/>
                <w:szCs w:val="18"/>
              </w:rPr>
            </w:pPr>
            <w:r w:rsidRPr="00060E0E">
              <w:rPr>
                <w:sz w:val="20"/>
                <w:szCs w:val="18"/>
              </w:rPr>
              <w:t xml:space="preserve">Услуга по упаковке и подготовке к </w:t>
            </w:r>
            <w:r>
              <w:rPr>
                <w:sz w:val="20"/>
                <w:szCs w:val="18"/>
              </w:rPr>
              <w:t xml:space="preserve">транспортировке </w:t>
            </w:r>
            <w:r w:rsidR="00D9088F">
              <w:rPr>
                <w:sz w:val="20"/>
                <w:szCs w:val="18"/>
              </w:rPr>
              <w:t>эталона</w:t>
            </w:r>
          </w:p>
        </w:tc>
        <w:tc>
          <w:tcPr>
            <w:tcW w:w="5954" w:type="dxa"/>
          </w:tcPr>
          <w:p w14:paraId="30C41986" w14:textId="77777777" w:rsidR="00FD6706" w:rsidRPr="003006DE" w:rsidRDefault="00FD6706" w:rsidP="00F2319D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6E13EC23" w14:textId="77777777" w:rsidR="00FD6706" w:rsidRPr="00060E0E" w:rsidRDefault="00FD6706" w:rsidP="00F2319D">
            <w:pPr>
              <w:rPr>
                <w:b/>
                <w:sz w:val="20"/>
                <w:szCs w:val="18"/>
              </w:rPr>
            </w:pPr>
          </w:p>
        </w:tc>
      </w:tr>
    </w:tbl>
    <w:p w14:paraId="5D8E7390" w14:textId="77777777" w:rsidR="00D9088F" w:rsidRPr="00D9088F" w:rsidRDefault="00D9088F" w:rsidP="00FD6706">
      <w:pPr>
        <w:rPr>
          <w:b/>
          <w:sz w:val="12"/>
          <w:szCs w:val="12"/>
        </w:rPr>
      </w:pPr>
    </w:p>
    <w:p w14:paraId="3CF435AD" w14:textId="77777777" w:rsidR="00D9088F" w:rsidRDefault="00D9088F" w:rsidP="00D9088F">
      <w:pPr>
        <w:rPr>
          <w:b/>
        </w:rPr>
      </w:pPr>
      <w:r>
        <w:rPr>
          <w:b/>
        </w:rPr>
        <w:t xml:space="preserve">К </w:t>
      </w:r>
      <w:r w:rsidR="0006545D">
        <w:rPr>
          <w:b/>
        </w:rPr>
        <w:t xml:space="preserve">настоящей </w:t>
      </w:r>
      <w:r>
        <w:rPr>
          <w:b/>
        </w:rPr>
        <w:t>заявке прилагаются: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94"/>
        <w:gridCol w:w="4247"/>
      </w:tblGrid>
      <w:tr w:rsidR="008A51D1" w:rsidRPr="00D9088F" w14:paraId="0AB3EEC9" w14:textId="77777777" w:rsidTr="00E32AE4">
        <w:tc>
          <w:tcPr>
            <w:tcW w:w="11194" w:type="dxa"/>
          </w:tcPr>
          <w:p w14:paraId="7FBC09EE" w14:textId="6F7EDBE1" w:rsidR="008A51D1" w:rsidRPr="004E5D64" w:rsidRDefault="00FB254C" w:rsidP="00FD670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КАРТА ПРЕДПРИЯТИЯ</w:t>
            </w:r>
          </w:p>
        </w:tc>
        <w:tc>
          <w:tcPr>
            <w:tcW w:w="4247" w:type="dxa"/>
          </w:tcPr>
          <w:p w14:paraId="6BD5F8BA" w14:textId="77777777" w:rsidR="008A51D1" w:rsidRPr="000C5501" w:rsidRDefault="00287A11" w:rsidP="00D9088F">
            <w:pPr>
              <w:jc w:val="center"/>
              <w:rPr>
                <w:color w:val="FF0000"/>
                <w:sz w:val="18"/>
                <w:szCs w:val="18"/>
              </w:rPr>
            </w:pPr>
            <w:r w:rsidRPr="000C5501">
              <w:rPr>
                <w:color w:val="FF0000"/>
                <w:sz w:val="18"/>
                <w:szCs w:val="18"/>
              </w:rPr>
              <w:t>обязательно</w:t>
            </w:r>
          </w:p>
        </w:tc>
      </w:tr>
      <w:tr w:rsidR="00D9088F" w:rsidRPr="00D9088F" w14:paraId="07F69408" w14:textId="77777777" w:rsidTr="00E32AE4">
        <w:tc>
          <w:tcPr>
            <w:tcW w:w="11194" w:type="dxa"/>
          </w:tcPr>
          <w:p w14:paraId="33DC4832" w14:textId="6D7EDC50" w:rsidR="00D9088F" w:rsidRPr="004E5D64" w:rsidRDefault="00D9088F" w:rsidP="00287A11">
            <w:pPr>
              <w:rPr>
                <w:b/>
                <w:sz w:val="18"/>
                <w:szCs w:val="18"/>
              </w:rPr>
            </w:pPr>
            <w:r w:rsidRPr="004E5D64">
              <w:rPr>
                <w:b/>
                <w:sz w:val="18"/>
                <w:szCs w:val="18"/>
              </w:rPr>
              <w:t xml:space="preserve">копия </w:t>
            </w:r>
            <w:r w:rsidR="00287A11" w:rsidRPr="004E5D64">
              <w:rPr>
                <w:b/>
                <w:sz w:val="18"/>
                <w:szCs w:val="18"/>
              </w:rPr>
              <w:t>П</w:t>
            </w:r>
            <w:r w:rsidRPr="004E5D64">
              <w:rPr>
                <w:b/>
                <w:sz w:val="18"/>
                <w:szCs w:val="18"/>
              </w:rPr>
              <w:t>аспорта эталона</w:t>
            </w:r>
            <w:r w:rsidR="00FB254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</w:tcPr>
          <w:p w14:paraId="24CA8254" w14:textId="78ABCE28" w:rsidR="00D9088F" w:rsidRPr="000C5501" w:rsidRDefault="00FB254C" w:rsidP="00D9088F">
            <w:pPr>
              <w:jc w:val="center"/>
              <w:rPr>
                <w:color w:val="FF0000"/>
                <w:sz w:val="18"/>
                <w:szCs w:val="18"/>
              </w:rPr>
            </w:pPr>
            <w:r w:rsidRPr="000C5501">
              <w:rPr>
                <w:color w:val="FF0000"/>
                <w:sz w:val="18"/>
                <w:szCs w:val="18"/>
              </w:rPr>
              <w:t>при наличии</w:t>
            </w:r>
          </w:p>
        </w:tc>
      </w:tr>
      <w:tr w:rsidR="00D9088F" w:rsidRPr="00D9088F" w14:paraId="09414AF5" w14:textId="77777777" w:rsidTr="00E32AE4">
        <w:tc>
          <w:tcPr>
            <w:tcW w:w="11194" w:type="dxa"/>
          </w:tcPr>
          <w:p w14:paraId="19999D46" w14:textId="77777777" w:rsidR="00D9088F" w:rsidRPr="004E5D64" w:rsidRDefault="00D9088F" w:rsidP="00FD6706">
            <w:pPr>
              <w:rPr>
                <w:b/>
                <w:sz w:val="18"/>
                <w:szCs w:val="18"/>
              </w:rPr>
            </w:pPr>
            <w:r w:rsidRPr="004E5D64">
              <w:rPr>
                <w:b/>
                <w:sz w:val="18"/>
                <w:szCs w:val="18"/>
              </w:rPr>
              <w:t>копия Правил содержания и применения эталона</w:t>
            </w:r>
          </w:p>
        </w:tc>
        <w:tc>
          <w:tcPr>
            <w:tcW w:w="4247" w:type="dxa"/>
          </w:tcPr>
          <w:p w14:paraId="353339E8" w14:textId="49BBB001" w:rsidR="00D9088F" w:rsidRPr="000C5501" w:rsidRDefault="00FB254C" w:rsidP="00D9088F">
            <w:pPr>
              <w:jc w:val="center"/>
              <w:rPr>
                <w:color w:val="FF0000"/>
                <w:sz w:val="18"/>
                <w:szCs w:val="18"/>
              </w:rPr>
            </w:pPr>
            <w:r w:rsidRPr="000C5501">
              <w:rPr>
                <w:color w:val="FF0000"/>
                <w:sz w:val="18"/>
                <w:szCs w:val="18"/>
              </w:rPr>
              <w:t>при наличии</w:t>
            </w:r>
          </w:p>
        </w:tc>
      </w:tr>
      <w:tr w:rsidR="00287A11" w:rsidRPr="00D9088F" w14:paraId="1C72ED1B" w14:textId="77777777" w:rsidTr="00E32AE4">
        <w:tc>
          <w:tcPr>
            <w:tcW w:w="11194" w:type="dxa"/>
          </w:tcPr>
          <w:p w14:paraId="28E54C08" w14:textId="77777777" w:rsidR="00287A11" w:rsidRPr="004E5D64" w:rsidRDefault="00287A11" w:rsidP="00287A11">
            <w:pPr>
              <w:rPr>
                <w:b/>
                <w:sz w:val="18"/>
                <w:szCs w:val="18"/>
              </w:rPr>
            </w:pPr>
            <w:r w:rsidRPr="004E5D64">
              <w:rPr>
                <w:b/>
                <w:sz w:val="18"/>
                <w:szCs w:val="18"/>
              </w:rPr>
              <w:t>копии технической/эксплуатационной документации (при наличии на нее ссылок в Правилах содержания и применения эталона)</w:t>
            </w:r>
          </w:p>
        </w:tc>
        <w:tc>
          <w:tcPr>
            <w:tcW w:w="4247" w:type="dxa"/>
          </w:tcPr>
          <w:p w14:paraId="7FA29D21" w14:textId="0AFE4EE8" w:rsidR="00287A11" w:rsidRPr="000C5501" w:rsidRDefault="00FB254C" w:rsidP="00FB254C">
            <w:pPr>
              <w:jc w:val="center"/>
              <w:rPr>
                <w:color w:val="FF0000"/>
                <w:sz w:val="18"/>
                <w:szCs w:val="18"/>
              </w:rPr>
            </w:pPr>
            <w:r w:rsidRPr="000C5501">
              <w:rPr>
                <w:color w:val="FF0000"/>
                <w:sz w:val="18"/>
                <w:szCs w:val="18"/>
              </w:rPr>
              <w:t>обязательно</w:t>
            </w:r>
          </w:p>
        </w:tc>
      </w:tr>
      <w:tr w:rsidR="00287A11" w:rsidRPr="00D9088F" w14:paraId="1048EF7B" w14:textId="77777777" w:rsidTr="00E32AE4">
        <w:tc>
          <w:tcPr>
            <w:tcW w:w="11194" w:type="dxa"/>
          </w:tcPr>
          <w:p w14:paraId="7FFEF0DB" w14:textId="77777777" w:rsidR="00287A11" w:rsidRPr="00D45332" w:rsidRDefault="00287A11" w:rsidP="00287A11">
            <w:pPr>
              <w:rPr>
                <w:b/>
                <w:sz w:val="18"/>
                <w:szCs w:val="18"/>
              </w:rPr>
            </w:pPr>
            <w:r w:rsidRPr="00D45332">
              <w:rPr>
                <w:b/>
                <w:sz w:val="18"/>
                <w:szCs w:val="18"/>
              </w:rPr>
              <w:t>копии последних сертификатов о калибровке, свидетельств о поверке СИ, документов по результатам аттестации испытательного оборудования, документов о проведении технического обслуживания технических средств из состава эталона</w:t>
            </w:r>
          </w:p>
        </w:tc>
        <w:tc>
          <w:tcPr>
            <w:tcW w:w="4247" w:type="dxa"/>
          </w:tcPr>
          <w:p w14:paraId="726B0FC5" w14:textId="134001AE" w:rsidR="00287A11" w:rsidRPr="000C5501" w:rsidRDefault="00FB254C" w:rsidP="00287A11">
            <w:pPr>
              <w:jc w:val="center"/>
              <w:rPr>
                <w:color w:val="FF0000"/>
                <w:sz w:val="18"/>
                <w:szCs w:val="18"/>
              </w:rPr>
            </w:pPr>
            <w:r w:rsidRPr="000C5501">
              <w:rPr>
                <w:color w:val="FF0000"/>
                <w:sz w:val="18"/>
                <w:szCs w:val="18"/>
              </w:rPr>
              <w:t>обязательно</w:t>
            </w:r>
          </w:p>
        </w:tc>
      </w:tr>
      <w:tr w:rsidR="00287A11" w:rsidRPr="00D9088F" w14:paraId="71C5933C" w14:textId="77777777" w:rsidTr="00E32AE4">
        <w:tc>
          <w:tcPr>
            <w:tcW w:w="11194" w:type="dxa"/>
          </w:tcPr>
          <w:p w14:paraId="0882A8FB" w14:textId="4EB6D3CD" w:rsidR="00287A11" w:rsidRPr="00D45332" w:rsidRDefault="00287A11" w:rsidP="00D45332">
            <w:pPr>
              <w:rPr>
                <w:b/>
                <w:sz w:val="18"/>
                <w:szCs w:val="18"/>
              </w:rPr>
            </w:pPr>
            <w:r w:rsidRPr="00D45332">
              <w:rPr>
                <w:b/>
                <w:sz w:val="18"/>
                <w:szCs w:val="18"/>
              </w:rPr>
              <w:t xml:space="preserve">копии устанавливающих в качестве эталона методик поверки, методик аттестации </w:t>
            </w:r>
            <w:r w:rsidR="00D45332" w:rsidRPr="00317185">
              <w:rPr>
                <w:b/>
                <w:sz w:val="18"/>
                <w:szCs w:val="18"/>
              </w:rPr>
              <w:t>(</w:t>
            </w:r>
            <w:r w:rsidR="00D45332">
              <w:rPr>
                <w:b/>
                <w:sz w:val="18"/>
                <w:szCs w:val="18"/>
              </w:rPr>
              <w:t>при аттестации на соответствие МП или МА)</w:t>
            </w:r>
          </w:p>
        </w:tc>
        <w:tc>
          <w:tcPr>
            <w:tcW w:w="4247" w:type="dxa"/>
          </w:tcPr>
          <w:p w14:paraId="17995E5B" w14:textId="29D75524" w:rsidR="00287A11" w:rsidRPr="000C5501" w:rsidRDefault="00D45332" w:rsidP="00287A11">
            <w:pPr>
              <w:jc w:val="center"/>
              <w:rPr>
                <w:color w:val="FF0000"/>
                <w:sz w:val="18"/>
                <w:szCs w:val="18"/>
              </w:rPr>
            </w:pPr>
            <w:r w:rsidRPr="000C5501">
              <w:rPr>
                <w:color w:val="FF0000"/>
                <w:sz w:val="18"/>
                <w:szCs w:val="18"/>
              </w:rPr>
              <w:t>обязательно</w:t>
            </w:r>
          </w:p>
        </w:tc>
      </w:tr>
      <w:tr w:rsidR="00FB254C" w:rsidRPr="00D9088F" w14:paraId="7E5B4F6F" w14:textId="77777777" w:rsidTr="00E32AE4">
        <w:tc>
          <w:tcPr>
            <w:tcW w:w="11194" w:type="dxa"/>
          </w:tcPr>
          <w:p w14:paraId="7FA0DEB3" w14:textId="0D1EAA5B" w:rsidR="00FB254C" w:rsidRPr="00D45332" w:rsidRDefault="00FB254C" w:rsidP="00D45332">
            <w:pPr>
              <w:rPr>
                <w:b/>
                <w:sz w:val="18"/>
                <w:szCs w:val="18"/>
              </w:rPr>
            </w:pPr>
            <w:r w:rsidRPr="00D45332">
              <w:rPr>
                <w:b/>
                <w:sz w:val="18"/>
                <w:szCs w:val="18"/>
              </w:rPr>
              <w:t>копия локальной поверочной схемы</w:t>
            </w:r>
            <w:r w:rsidR="00D45332">
              <w:rPr>
                <w:b/>
                <w:sz w:val="18"/>
                <w:szCs w:val="18"/>
              </w:rPr>
              <w:t xml:space="preserve"> (при аттестации на соответствие ЛПС)</w:t>
            </w:r>
            <w:r w:rsidR="00D45332" w:rsidRPr="00D4533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</w:tcPr>
          <w:p w14:paraId="598C81C5" w14:textId="289E8B05" w:rsidR="00FB254C" w:rsidRPr="000C5501" w:rsidRDefault="00D45332" w:rsidP="000C5501">
            <w:pPr>
              <w:jc w:val="center"/>
              <w:rPr>
                <w:color w:val="FF0000"/>
                <w:sz w:val="18"/>
                <w:szCs w:val="18"/>
              </w:rPr>
            </w:pPr>
            <w:r w:rsidRPr="000C5501">
              <w:rPr>
                <w:color w:val="FF0000"/>
                <w:sz w:val="18"/>
                <w:szCs w:val="18"/>
              </w:rPr>
              <w:t xml:space="preserve">при </w:t>
            </w:r>
            <w:r w:rsidR="000C5501" w:rsidRPr="000C5501">
              <w:rPr>
                <w:color w:val="FF0000"/>
                <w:sz w:val="18"/>
                <w:szCs w:val="18"/>
              </w:rPr>
              <w:t>наличии</w:t>
            </w:r>
          </w:p>
        </w:tc>
      </w:tr>
    </w:tbl>
    <w:p w14:paraId="43AE5E41" w14:textId="77777777" w:rsidR="00D9088F" w:rsidRPr="00E32AE4" w:rsidRDefault="00D9088F" w:rsidP="00FD6706">
      <w:pPr>
        <w:rPr>
          <w:b/>
          <w:sz w:val="16"/>
          <w:szCs w:val="16"/>
        </w:rPr>
      </w:pPr>
    </w:p>
    <w:p w14:paraId="1362CE64" w14:textId="77777777" w:rsidR="008A51D1" w:rsidRDefault="008A51D1" w:rsidP="008A51D1">
      <w:r>
        <w:rPr>
          <w:b/>
        </w:rPr>
        <w:t>Контактное лицо (ФИО полностью, телефон, электронная почта): ____________________________________________________________________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709"/>
        <w:gridCol w:w="2693"/>
        <w:gridCol w:w="709"/>
        <w:gridCol w:w="4394"/>
      </w:tblGrid>
      <w:tr w:rsidR="008A51D1" w14:paraId="01EFCD07" w14:textId="77777777" w:rsidTr="00644E35">
        <w:tc>
          <w:tcPr>
            <w:tcW w:w="3539" w:type="dxa"/>
            <w:tcBorders>
              <w:bottom w:val="single" w:sz="4" w:space="0" w:color="auto"/>
            </w:tcBorders>
          </w:tcPr>
          <w:p w14:paraId="50947F96" w14:textId="77777777" w:rsidR="004E5D64" w:rsidRDefault="004E5D64" w:rsidP="00644E35">
            <w:pPr>
              <w:rPr>
                <w:b/>
              </w:rPr>
            </w:pPr>
          </w:p>
          <w:p w14:paraId="6BEF6C3D" w14:textId="77777777" w:rsidR="008A51D1" w:rsidRDefault="008A51D1" w:rsidP="00644E35">
            <w:pPr>
              <w:rPr>
                <w:b/>
              </w:rPr>
            </w:pPr>
            <w:r>
              <w:rPr>
                <w:b/>
              </w:rPr>
              <w:t>Руководитель организации</w:t>
            </w:r>
          </w:p>
        </w:tc>
        <w:tc>
          <w:tcPr>
            <w:tcW w:w="709" w:type="dxa"/>
          </w:tcPr>
          <w:p w14:paraId="5B185CB1" w14:textId="77777777" w:rsidR="008A51D1" w:rsidRDefault="008A51D1" w:rsidP="00644E35">
            <w:pPr>
              <w:rPr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A8C7F1" w14:textId="77777777" w:rsidR="008A51D1" w:rsidRDefault="008A51D1" w:rsidP="00644E35">
            <w:pPr>
              <w:rPr>
                <w:b/>
              </w:rPr>
            </w:pPr>
          </w:p>
        </w:tc>
        <w:tc>
          <w:tcPr>
            <w:tcW w:w="709" w:type="dxa"/>
          </w:tcPr>
          <w:p w14:paraId="760B59FD" w14:textId="77777777" w:rsidR="008A51D1" w:rsidRDefault="008A51D1" w:rsidP="00644E35">
            <w:pPr>
              <w:rPr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C883F44" w14:textId="77777777" w:rsidR="008A51D1" w:rsidRDefault="008A51D1" w:rsidP="00644E35">
            <w:pPr>
              <w:rPr>
                <w:b/>
              </w:rPr>
            </w:pPr>
          </w:p>
        </w:tc>
      </w:tr>
      <w:tr w:rsidR="008A51D1" w14:paraId="3415FFED" w14:textId="77777777" w:rsidTr="00644E35">
        <w:tc>
          <w:tcPr>
            <w:tcW w:w="3539" w:type="dxa"/>
            <w:tcBorders>
              <w:top w:val="single" w:sz="4" w:space="0" w:color="auto"/>
            </w:tcBorders>
          </w:tcPr>
          <w:p w14:paraId="6799374B" w14:textId="77777777" w:rsidR="008A51D1" w:rsidRPr="009B36B1" w:rsidRDefault="008A51D1" w:rsidP="00644E35">
            <w:pPr>
              <w:jc w:val="center"/>
              <w:rPr>
                <w:sz w:val="18"/>
                <w:szCs w:val="18"/>
              </w:rPr>
            </w:pPr>
            <w:r w:rsidRPr="009B36B1">
              <w:rPr>
                <w:sz w:val="18"/>
                <w:szCs w:val="18"/>
              </w:rPr>
              <w:t>Должность</w:t>
            </w:r>
          </w:p>
        </w:tc>
        <w:tc>
          <w:tcPr>
            <w:tcW w:w="709" w:type="dxa"/>
          </w:tcPr>
          <w:p w14:paraId="7BEB2976" w14:textId="77777777" w:rsidR="008A51D1" w:rsidRPr="009B36B1" w:rsidRDefault="008A51D1" w:rsidP="00644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7A29652" w14:textId="77777777" w:rsidR="008A51D1" w:rsidRPr="009B36B1" w:rsidRDefault="008A51D1" w:rsidP="00644E35">
            <w:pPr>
              <w:jc w:val="center"/>
              <w:rPr>
                <w:sz w:val="18"/>
                <w:szCs w:val="18"/>
              </w:rPr>
            </w:pPr>
            <w:r w:rsidRPr="009B36B1">
              <w:rPr>
                <w:sz w:val="18"/>
                <w:szCs w:val="18"/>
              </w:rPr>
              <w:t>подпись</w:t>
            </w:r>
          </w:p>
        </w:tc>
        <w:tc>
          <w:tcPr>
            <w:tcW w:w="709" w:type="dxa"/>
          </w:tcPr>
          <w:p w14:paraId="036D8469" w14:textId="77777777" w:rsidR="008A51D1" w:rsidRPr="009B36B1" w:rsidRDefault="008A51D1" w:rsidP="00644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B7D619A" w14:textId="77777777" w:rsidR="008A51D1" w:rsidRPr="009B36B1" w:rsidRDefault="008A51D1" w:rsidP="00644E35">
            <w:pPr>
              <w:jc w:val="center"/>
              <w:rPr>
                <w:sz w:val="18"/>
                <w:szCs w:val="18"/>
              </w:rPr>
            </w:pPr>
            <w:r w:rsidRPr="009B36B1">
              <w:rPr>
                <w:sz w:val="18"/>
                <w:szCs w:val="18"/>
              </w:rPr>
              <w:t>ФИО</w:t>
            </w:r>
          </w:p>
        </w:tc>
      </w:tr>
    </w:tbl>
    <w:p w14:paraId="4B07FCAA" w14:textId="77777777" w:rsidR="008A51D1" w:rsidRDefault="008A51D1" w:rsidP="008A51D1">
      <w:pPr>
        <w:rPr>
          <w:b/>
        </w:rPr>
      </w:pPr>
      <w:r>
        <w:rPr>
          <w:b/>
        </w:rPr>
        <w:t>МП</w:t>
      </w:r>
    </w:p>
    <w:p w14:paraId="0C74F03C" w14:textId="77777777" w:rsidR="00F2319D" w:rsidRDefault="00F2319D" w:rsidP="00FD6706">
      <w:pPr>
        <w:jc w:val="both"/>
        <w:rPr>
          <w:b/>
          <w:color w:val="FF0000"/>
          <w:sz w:val="18"/>
          <w:szCs w:val="18"/>
        </w:rPr>
      </w:pPr>
    </w:p>
    <w:p w14:paraId="7D30E58A" w14:textId="77777777" w:rsidR="004E5D64" w:rsidRPr="00140FB8" w:rsidRDefault="004E5D64" w:rsidP="00FD6706">
      <w:pPr>
        <w:jc w:val="both"/>
        <w:rPr>
          <w:b/>
          <w:color w:val="FF0000"/>
          <w:sz w:val="18"/>
          <w:szCs w:val="18"/>
        </w:rPr>
      </w:pPr>
      <w:r w:rsidRPr="009B36B1">
        <w:rPr>
          <w:b/>
        </w:rPr>
        <w:t>Способ отправки оригинала договора</w:t>
      </w:r>
      <w:r>
        <w:rPr>
          <w:b/>
        </w:rPr>
        <w:t xml:space="preserve"> </w:t>
      </w:r>
      <w:r w:rsidRPr="00FE207D">
        <w:t>(выбрать вариант</w:t>
      </w:r>
      <w:r w:rsidRPr="009B36B1">
        <w:rPr>
          <w:b/>
        </w:rPr>
        <w:t>: почтой России, заберём сами)</w:t>
      </w:r>
    </w:p>
    <w:p w14:paraId="57E2E4BB" w14:textId="45663C3F" w:rsidR="00D01DEC" w:rsidRPr="004E5D64" w:rsidRDefault="006C1A62" w:rsidP="006C1A62">
      <w:pPr>
        <w:jc w:val="both"/>
        <w:rPr>
          <w:b/>
          <w:color w:val="FF0000"/>
          <w:sz w:val="18"/>
          <w:szCs w:val="18"/>
        </w:rPr>
      </w:pPr>
      <w:r w:rsidRPr="004E5D64">
        <w:rPr>
          <w:b/>
          <w:color w:val="FF0000"/>
          <w:sz w:val="18"/>
          <w:szCs w:val="18"/>
        </w:rPr>
        <w:t xml:space="preserve">* </w:t>
      </w:r>
      <w:r w:rsidR="005244E0" w:rsidRPr="004E5D64">
        <w:rPr>
          <w:b/>
          <w:color w:val="FF0000"/>
          <w:sz w:val="18"/>
          <w:szCs w:val="18"/>
        </w:rPr>
        <w:t xml:space="preserve">(1) </w:t>
      </w:r>
      <w:r w:rsidR="001746E1">
        <w:rPr>
          <w:b/>
          <w:color w:val="FF0000"/>
          <w:sz w:val="18"/>
          <w:szCs w:val="18"/>
        </w:rPr>
        <w:t>П</w:t>
      </w:r>
      <w:r w:rsidR="00D01DEC" w:rsidRPr="004E5D64">
        <w:rPr>
          <w:b/>
          <w:color w:val="FF0000"/>
          <w:sz w:val="18"/>
          <w:szCs w:val="18"/>
        </w:rPr>
        <w:t>аспорт</w:t>
      </w:r>
      <w:r w:rsidRPr="004E5D64">
        <w:rPr>
          <w:b/>
          <w:color w:val="FF0000"/>
          <w:sz w:val="18"/>
          <w:szCs w:val="18"/>
        </w:rPr>
        <w:t>а эталона</w:t>
      </w:r>
      <w:r w:rsidR="00D01DEC" w:rsidRPr="004E5D64">
        <w:rPr>
          <w:b/>
          <w:color w:val="FF0000"/>
          <w:sz w:val="18"/>
          <w:szCs w:val="18"/>
        </w:rPr>
        <w:t xml:space="preserve">, (2) Правил содержания и применения эталона, (3) </w:t>
      </w:r>
      <w:r w:rsidR="001746E1">
        <w:rPr>
          <w:b/>
          <w:color w:val="FF0000"/>
          <w:sz w:val="18"/>
          <w:szCs w:val="18"/>
        </w:rPr>
        <w:t>Л</w:t>
      </w:r>
      <w:r w:rsidR="00D01DEC" w:rsidRPr="004E5D64">
        <w:rPr>
          <w:b/>
          <w:color w:val="FF0000"/>
          <w:sz w:val="18"/>
          <w:szCs w:val="18"/>
        </w:rPr>
        <w:t>окальн</w:t>
      </w:r>
      <w:r w:rsidR="005244E0" w:rsidRPr="004E5D64">
        <w:rPr>
          <w:b/>
          <w:color w:val="FF0000"/>
          <w:sz w:val="18"/>
          <w:szCs w:val="18"/>
        </w:rPr>
        <w:t>ой</w:t>
      </w:r>
      <w:r w:rsidR="00D01DEC" w:rsidRPr="004E5D64">
        <w:rPr>
          <w:b/>
          <w:color w:val="FF0000"/>
          <w:sz w:val="18"/>
          <w:szCs w:val="18"/>
        </w:rPr>
        <w:t xml:space="preserve"> поверочн</w:t>
      </w:r>
      <w:r w:rsidR="005244E0" w:rsidRPr="004E5D64">
        <w:rPr>
          <w:b/>
          <w:color w:val="FF0000"/>
          <w:sz w:val="18"/>
          <w:szCs w:val="18"/>
        </w:rPr>
        <w:t>ой</w:t>
      </w:r>
      <w:r w:rsidR="00D01DEC" w:rsidRPr="004E5D64">
        <w:rPr>
          <w:b/>
          <w:color w:val="FF0000"/>
          <w:sz w:val="18"/>
          <w:szCs w:val="18"/>
        </w:rPr>
        <w:t xml:space="preserve"> схем</w:t>
      </w:r>
      <w:r w:rsidR="005244E0" w:rsidRPr="004E5D64">
        <w:rPr>
          <w:b/>
          <w:color w:val="FF0000"/>
          <w:sz w:val="18"/>
          <w:szCs w:val="18"/>
        </w:rPr>
        <w:t>ы</w:t>
      </w:r>
      <w:r w:rsidR="00D01DEC" w:rsidRPr="004E5D64">
        <w:rPr>
          <w:b/>
          <w:color w:val="FF0000"/>
          <w:sz w:val="18"/>
          <w:szCs w:val="18"/>
        </w:rPr>
        <w:t xml:space="preserve"> </w:t>
      </w:r>
      <w:r w:rsidR="00127B65" w:rsidRPr="004E5D64">
        <w:rPr>
          <w:b/>
          <w:color w:val="FF0000"/>
          <w:sz w:val="18"/>
          <w:szCs w:val="18"/>
        </w:rPr>
        <w:t xml:space="preserve">(4) Необходимость в разработке </w:t>
      </w:r>
      <w:r w:rsidR="001746E1">
        <w:rPr>
          <w:b/>
          <w:color w:val="FF0000"/>
          <w:sz w:val="18"/>
          <w:szCs w:val="18"/>
        </w:rPr>
        <w:t xml:space="preserve">всей </w:t>
      </w:r>
      <w:r w:rsidR="00127B65" w:rsidRPr="004E5D64">
        <w:rPr>
          <w:b/>
          <w:color w:val="FF0000"/>
          <w:sz w:val="18"/>
          <w:szCs w:val="18"/>
        </w:rPr>
        <w:t>документации</w:t>
      </w:r>
      <w:r w:rsidR="001746E1">
        <w:rPr>
          <w:b/>
          <w:color w:val="FF0000"/>
          <w:sz w:val="18"/>
          <w:szCs w:val="18"/>
        </w:rPr>
        <w:t xml:space="preserve"> на аттестацию</w:t>
      </w:r>
      <w:r w:rsidR="00127B65" w:rsidRPr="004E5D64">
        <w:rPr>
          <w:b/>
          <w:color w:val="FF0000"/>
          <w:sz w:val="18"/>
          <w:szCs w:val="18"/>
        </w:rPr>
        <w:t xml:space="preserve"> эталона</w:t>
      </w:r>
    </w:p>
    <w:p w14:paraId="366DAEAE" w14:textId="3223770B" w:rsidR="00610D9E" w:rsidRDefault="00610D9E" w:rsidP="00FD6706">
      <w:pPr>
        <w:jc w:val="both"/>
        <w:rPr>
          <w:b/>
          <w:color w:val="FF0000"/>
          <w:sz w:val="18"/>
          <w:szCs w:val="18"/>
        </w:rPr>
      </w:pPr>
      <w:r w:rsidRPr="004E5D64">
        <w:rPr>
          <w:b/>
          <w:color w:val="FF0000"/>
          <w:sz w:val="18"/>
          <w:szCs w:val="18"/>
        </w:rPr>
        <w:t>**</w:t>
      </w:r>
      <w:r w:rsidR="00D9088F" w:rsidRPr="004E5D64">
        <w:rPr>
          <w:b/>
          <w:color w:val="FF0000"/>
          <w:sz w:val="18"/>
          <w:szCs w:val="18"/>
        </w:rPr>
        <w:t xml:space="preserve"> </w:t>
      </w:r>
      <w:r w:rsidR="00FD6706" w:rsidRPr="004E5D64">
        <w:rPr>
          <w:b/>
          <w:color w:val="FF0000"/>
          <w:sz w:val="18"/>
          <w:szCs w:val="18"/>
        </w:rPr>
        <w:t>(</w:t>
      </w:r>
      <w:r w:rsidR="00C1138D" w:rsidRPr="004E5D64">
        <w:rPr>
          <w:b/>
          <w:color w:val="FF0000"/>
          <w:sz w:val="18"/>
          <w:szCs w:val="18"/>
        </w:rPr>
        <w:t>5</w:t>
      </w:r>
      <w:r w:rsidR="00FD6706" w:rsidRPr="004E5D64">
        <w:rPr>
          <w:b/>
          <w:color w:val="FF0000"/>
          <w:sz w:val="18"/>
          <w:szCs w:val="18"/>
        </w:rPr>
        <w:t>)</w:t>
      </w:r>
      <w:r w:rsidR="00727EE0" w:rsidRPr="004E5D64">
        <w:rPr>
          <w:b/>
          <w:color w:val="FF0000"/>
          <w:sz w:val="18"/>
          <w:szCs w:val="18"/>
        </w:rPr>
        <w:t xml:space="preserve"> </w:t>
      </w:r>
      <w:r w:rsidR="005244E0" w:rsidRPr="004E5D64">
        <w:rPr>
          <w:b/>
          <w:color w:val="FF0000"/>
          <w:sz w:val="18"/>
          <w:szCs w:val="18"/>
        </w:rPr>
        <w:t>Н</w:t>
      </w:r>
      <w:r w:rsidR="00727EE0" w:rsidRPr="004E5D64">
        <w:rPr>
          <w:b/>
          <w:color w:val="FF0000"/>
          <w:sz w:val="18"/>
          <w:szCs w:val="18"/>
        </w:rPr>
        <w:t>аправлени</w:t>
      </w:r>
      <w:r w:rsidR="005244E0" w:rsidRPr="004E5D64">
        <w:rPr>
          <w:b/>
          <w:color w:val="FF0000"/>
          <w:sz w:val="18"/>
          <w:szCs w:val="18"/>
        </w:rPr>
        <w:t>е</w:t>
      </w:r>
      <w:r w:rsidR="00727EE0" w:rsidRPr="004E5D64">
        <w:rPr>
          <w:b/>
          <w:color w:val="FF0000"/>
          <w:sz w:val="18"/>
          <w:szCs w:val="18"/>
        </w:rPr>
        <w:t xml:space="preserve"> ФБУ «УРАЛТЕСТ» материалов по результатам первичной аттестации для проверки в ГНМИ – держатель первичного эталона в целях получения заключения, (</w:t>
      </w:r>
      <w:r w:rsidR="001746E1">
        <w:rPr>
          <w:b/>
          <w:color w:val="FF0000"/>
          <w:sz w:val="18"/>
          <w:szCs w:val="18"/>
        </w:rPr>
        <w:t>6) </w:t>
      </w:r>
      <w:r w:rsidR="005244E0" w:rsidRPr="004E5D64">
        <w:rPr>
          <w:b/>
          <w:color w:val="FF0000"/>
          <w:sz w:val="18"/>
          <w:szCs w:val="18"/>
        </w:rPr>
        <w:t>Н</w:t>
      </w:r>
      <w:r w:rsidR="00727EE0" w:rsidRPr="004E5D64">
        <w:rPr>
          <w:b/>
          <w:color w:val="FF0000"/>
          <w:sz w:val="18"/>
          <w:szCs w:val="18"/>
        </w:rPr>
        <w:t>аправлени</w:t>
      </w:r>
      <w:r w:rsidR="005244E0" w:rsidRPr="004E5D64">
        <w:rPr>
          <w:b/>
          <w:color w:val="FF0000"/>
          <w:sz w:val="18"/>
          <w:szCs w:val="18"/>
        </w:rPr>
        <w:t>е</w:t>
      </w:r>
      <w:r w:rsidR="00727EE0" w:rsidRPr="004E5D64">
        <w:rPr>
          <w:b/>
          <w:color w:val="FF0000"/>
          <w:sz w:val="18"/>
          <w:szCs w:val="18"/>
        </w:rPr>
        <w:t xml:space="preserve"> ФБУ «УРАЛТЕСТ» материалов по результатам первичной аттестации в ГНМИ в целях получения заключения</w:t>
      </w:r>
      <w:r w:rsidR="005244E0" w:rsidRPr="004E5D64">
        <w:rPr>
          <w:b/>
          <w:color w:val="FF0000"/>
          <w:sz w:val="18"/>
          <w:szCs w:val="18"/>
        </w:rPr>
        <w:t>,</w:t>
      </w:r>
      <w:r w:rsidR="00727EE0" w:rsidRPr="004E5D64">
        <w:rPr>
          <w:b/>
          <w:color w:val="FF0000"/>
          <w:sz w:val="18"/>
          <w:szCs w:val="18"/>
        </w:rPr>
        <w:t xml:space="preserve"> последующ</w:t>
      </w:r>
      <w:r w:rsidR="005244E0" w:rsidRPr="004E5D64">
        <w:rPr>
          <w:b/>
          <w:color w:val="FF0000"/>
          <w:sz w:val="18"/>
          <w:szCs w:val="18"/>
        </w:rPr>
        <w:t>им</w:t>
      </w:r>
      <w:r w:rsidR="00727EE0" w:rsidRPr="004E5D64">
        <w:rPr>
          <w:b/>
          <w:color w:val="FF0000"/>
          <w:sz w:val="18"/>
          <w:szCs w:val="18"/>
        </w:rPr>
        <w:t xml:space="preserve"> </w:t>
      </w:r>
      <w:r w:rsidR="005244E0" w:rsidRPr="004E5D64">
        <w:rPr>
          <w:b/>
          <w:color w:val="FF0000"/>
          <w:sz w:val="18"/>
          <w:szCs w:val="18"/>
        </w:rPr>
        <w:t>оформлением заявки для утверждения эталона в Росстандарт и отправки материалов</w:t>
      </w:r>
      <w:r w:rsidR="00287A11" w:rsidRPr="004E5D64">
        <w:rPr>
          <w:b/>
          <w:color w:val="FF0000"/>
          <w:sz w:val="18"/>
          <w:szCs w:val="18"/>
        </w:rPr>
        <w:t xml:space="preserve">, (7) Владелец эталонов самостоятельно направляет материалы в </w:t>
      </w:r>
      <w:r w:rsidR="00542D03" w:rsidRPr="004E5D64">
        <w:rPr>
          <w:b/>
          <w:color w:val="FF0000"/>
          <w:sz w:val="18"/>
          <w:szCs w:val="18"/>
        </w:rPr>
        <w:t xml:space="preserve">ГНМИ </w:t>
      </w:r>
      <w:r w:rsidR="00287A11" w:rsidRPr="004E5D64">
        <w:rPr>
          <w:b/>
          <w:color w:val="FF0000"/>
          <w:sz w:val="18"/>
          <w:szCs w:val="18"/>
        </w:rPr>
        <w:t>и РОССТАНДАРТ.</w:t>
      </w:r>
      <w:r w:rsidR="00727EE0" w:rsidRPr="004E5D64">
        <w:rPr>
          <w:b/>
          <w:color w:val="FF0000"/>
          <w:sz w:val="18"/>
          <w:szCs w:val="18"/>
        </w:rPr>
        <w:t xml:space="preserve"> </w:t>
      </w:r>
    </w:p>
    <w:p w14:paraId="28D30D66" w14:textId="77777777" w:rsidR="00F2319D" w:rsidRDefault="00D9088F" w:rsidP="00D9088F">
      <w:pPr>
        <w:jc w:val="center"/>
        <w:rPr>
          <w:i/>
          <w:sz w:val="20"/>
          <w:szCs w:val="18"/>
        </w:rPr>
      </w:pPr>
      <w:r w:rsidRPr="004E5D64">
        <w:rPr>
          <w:i/>
          <w:sz w:val="20"/>
          <w:szCs w:val="18"/>
        </w:rPr>
        <w:t>И</w:t>
      </w:r>
      <w:r w:rsidR="00FD6706" w:rsidRPr="004E5D64">
        <w:rPr>
          <w:i/>
          <w:sz w:val="20"/>
          <w:szCs w:val="18"/>
        </w:rPr>
        <w:t xml:space="preserve">нформация о порядке аттестации </w:t>
      </w:r>
      <w:r w:rsidR="00A42F9B" w:rsidRPr="004E5D64">
        <w:rPr>
          <w:i/>
          <w:sz w:val="20"/>
          <w:szCs w:val="18"/>
        </w:rPr>
        <w:t>эталонов</w:t>
      </w:r>
      <w:r w:rsidR="00FD6706" w:rsidRPr="004E5D64">
        <w:rPr>
          <w:i/>
          <w:sz w:val="20"/>
          <w:szCs w:val="18"/>
        </w:rPr>
        <w:t xml:space="preserve"> – в соответствующем разделе официального сайта.</w:t>
      </w:r>
    </w:p>
    <w:p w14:paraId="7268676F" w14:textId="4DF403A3" w:rsidR="00A3121F" w:rsidRPr="00A3121F" w:rsidRDefault="00A3121F" w:rsidP="00A3121F">
      <w:pPr>
        <w:pStyle w:val="a3"/>
        <w:jc w:val="center"/>
        <w:rPr>
          <w:b/>
          <w:sz w:val="22"/>
          <w:szCs w:val="20"/>
          <w:u w:val="single"/>
        </w:rPr>
      </w:pPr>
      <w:r w:rsidRPr="00A3121F">
        <w:rPr>
          <w:b/>
          <w:sz w:val="22"/>
          <w:szCs w:val="20"/>
          <w:u w:val="single"/>
        </w:rPr>
        <w:t>Заявку</w:t>
      </w:r>
      <w:r w:rsidR="005F695C">
        <w:rPr>
          <w:b/>
          <w:sz w:val="22"/>
          <w:szCs w:val="20"/>
          <w:u w:val="single"/>
        </w:rPr>
        <w:t xml:space="preserve"> с приложениями </w:t>
      </w:r>
      <w:r w:rsidRPr="00A3121F">
        <w:rPr>
          <w:b/>
          <w:sz w:val="22"/>
          <w:szCs w:val="20"/>
          <w:u w:val="single"/>
        </w:rPr>
        <w:t xml:space="preserve"> направлять на адрес – </w:t>
      </w:r>
      <w:r w:rsidRPr="00A3121F">
        <w:rPr>
          <w:b/>
          <w:sz w:val="22"/>
          <w:szCs w:val="20"/>
          <w:u w:val="single"/>
          <w:lang w:val="en-US"/>
        </w:rPr>
        <w:t>uraltest</w:t>
      </w:r>
      <w:r w:rsidRPr="00A3121F">
        <w:rPr>
          <w:b/>
          <w:sz w:val="22"/>
          <w:szCs w:val="20"/>
          <w:u w:val="single"/>
        </w:rPr>
        <w:t>@</w:t>
      </w:r>
      <w:r w:rsidRPr="00A3121F">
        <w:rPr>
          <w:b/>
          <w:sz w:val="22"/>
          <w:szCs w:val="20"/>
          <w:u w:val="single"/>
          <w:lang w:val="en-US"/>
        </w:rPr>
        <w:t>uraltest</w:t>
      </w:r>
      <w:r w:rsidRPr="00A3121F">
        <w:rPr>
          <w:b/>
          <w:sz w:val="22"/>
          <w:szCs w:val="20"/>
          <w:u w:val="single"/>
        </w:rPr>
        <w:t>.</w:t>
      </w:r>
      <w:r w:rsidRPr="00A3121F">
        <w:rPr>
          <w:b/>
          <w:sz w:val="22"/>
          <w:szCs w:val="20"/>
          <w:u w:val="single"/>
          <w:lang w:val="en-US"/>
        </w:rPr>
        <w:t>ru</w:t>
      </w:r>
    </w:p>
    <w:sectPr w:rsidR="00A3121F" w:rsidRPr="00A3121F" w:rsidSect="00A3121F">
      <w:pgSz w:w="16838" w:h="11906" w:orient="landscape"/>
      <w:pgMar w:top="426" w:right="678" w:bottom="426" w:left="709" w:header="709" w:footer="33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97DCC" w14:textId="77777777" w:rsidR="00A9612B" w:rsidRDefault="00A9612B">
      <w:r>
        <w:separator/>
      </w:r>
    </w:p>
  </w:endnote>
  <w:endnote w:type="continuationSeparator" w:id="0">
    <w:p w14:paraId="4E54FFA2" w14:textId="77777777" w:rsidR="00A9612B" w:rsidRDefault="00A9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18944" w14:textId="77777777" w:rsidR="00A9612B" w:rsidRDefault="00A9612B">
      <w:r>
        <w:separator/>
      </w:r>
    </w:p>
  </w:footnote>
  <w:footnote w:type="continuationSeparator" w:id="0">
    <w:p w14:paraId="7B97B3FA" w14:textId="77777777" w:rsidR="00A9612B" w:rsidRDefault="00A96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3FE"/>
    <w:multiLevelType w:val="hybridMultilevel"/>
    <w:tmpl w:val="B804EE7A"/>
    <w:lvl w:ilvl="0" w:tplc="686C8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4F"/>
    <w:rsid w:val="0006545D"/>
    <w:rsid w:val="000C5501"/>
    <w:rsid w:val="00127B65"/>
    <w:rsid w:val="00140FB8"/>
    <w:rsid w:val="001746E1"/>
    <w:rsid w:val="001D508A"/>
    <w:rsid w:val="00287A11"/>
    <w:rsid w:val="0029384A"/>
    <w:rsid w:val="003323FE"/>
    <w:rsid w:val="003412D8"/>
    <w:rsid w:val="003B3BF5"/>
    <w:rsid w:val="003D0786"/>
    <w:rsid w:val="00461559"/>
    <w:rsid w:val="004E2CA7"/>
    <w:rsid w:val="004E5D64"/>
    <w:rsid w:val="00500D88"/>
    <w:rsid w:val="005244E0"/>
    <w:rsid w:val="00542D03"/>
    <w:rsid w:val="005F695C"/>
    <w:rsid w:val="00610D9E"/>
    <w:rsid w:val="00636D03"/>
    <w:rsid w:val="006538CD"/>
    <w:rsid w:val="0065483A"/>
    <w:rsid w:val="0065508C"/>
    <w:rsid w:val="006737EE"/>
    <w:rsid w:val="006C1A62"/>
    <w:rsid w:val="006C5AF4"/>
    <w:rsid w:val="00727EE0"/>
    <w:rsid w:val="007C1EDC"/>
    <w:rsid w:val="008A3381"/>
    <w:rsid w:val="008A51D1"/>
    <w:rsid w:val="008D39B5"/>
    <w:rsid w:val="0098774F"/>
    <w:rsid w:val="00A304A1"/>
    <w:rsid w:val="00A3121F"/>
    <w:rsid w:val="00A42F9B"/>
    <w:rsid w:val="00A67DDC"/>
    <w:rsid w:val="00A9612B"/>
    <w:rsid w:val="00AB3D7D"/>
    <w:rsid w:val="00AC5187"/>
    <w:rsid w:val="00AD7EA5"/>
    <w:rsid w:val="00C1138D"/>
    <w:rsid w:val="00C76573"/>
    <w:rsid w:val="00CE7FC9"/>
    <w:rsid w:val="00D01DEC"/>
    <w:rsid w:val="00D45332"/>
    <w:rsid w:val="00D4761F"/>
    <w:rsid w:val="00D726CC"/>
    <w:rsid w:val="00D9088F"/>
    <w:rsid w:val="00DF7964"/>
    <w:rsid w:val="00E32AC5"/>
    <w:rsid w:val="00E32AE4"/>
    <w:rsid w:val="00E3699F"/>
    <w:rsid w:val="00ED2E0D"/>
    <w:rsid w:val="00F13C7D"/>
    <w:rsid w:val="00F2319D"/>
    <w:rsid w:val="00FB254C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8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D670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67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6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01DEC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D2E0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D2E0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D2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D2E0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D2E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D2E0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D2E0D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A312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312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D670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67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6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01DEC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D2E0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D2E0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D2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D2E0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D2E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D2E0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D2E0D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A312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312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Сарычева</dc:creator>
  <cp:lastModifiedBy>Артем Ю. Жуйков</cp:lastModifiedBy>
  <cp:revision>11</cp:revision>
  <cp:lastPrinted>2021-02-15T04:57:00Z</cp:lastPrinted>
  <dcterms:created xsi:type="dcterms:W3CDTF">2021-02-15T04:40:00Z</dcterms:created>
  <dcterms:modified xsi:type="dcterms:W3CDTF">2022-08-04T09:49:00Z</dcterms:modified>
</cp:coreProperties>
</file>